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4D0" w:rsidRDefault="00287E3A">
      <w:pPr>
        <w:spacing w:before="0" w:after="0"/>
        <w:rPr>
          <w:rFonts w:ascii="Open Sans" w:eastAsia="Open Sans" w:hAnsi="Open Sans" w:cs="Open Sans"/>
        </w:rPr>
      </w:pPr>
      <w:r>
        <w:rPr>
          <w:noProof/>
        </w:rPr>
        <w:drawing>
          <wp:anchor distT="0" distB="0" distL="114300" distR="114300" simplePos="0" relativeHeight="251658240" behindDoc="0" locked="0" layoutInCell="1" allowOverlap="1">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Default="00E1536B">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Citizens Advice B&amp;NES</w:t>
      </w:r>
    </w:p>
    <w:p w:rsidR="00C764D0" w:rsidRDefault="00E1536B">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 xml:space="preserve">2 Edgar Buildings </w:t>
      </w:r>
    </w:p>
    <w:p w:rsidR="00E1536B" w:rsidRDefault="00E1536B">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George Street</w:t>
      </w:r>
    </w:p>
    <w:p w:rsidR="00E1536B" w:rsidRDefault="00E1536B">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Bath</w:t>
      </w:r>
    </w:p>
    <w:p w:rsidR="00E1536B" w:rsidRDefault="00E1536B">
      <w:pPr>
        <w:pBdr>
          <w:top w:val="nil"/>
          <w:left w:val="nil"/>
          <w:bottom w:val="nil"/>
          <w:right w:val="nil"/>
          <w:between w:val="nil"/>
        </w:pBdr>
        <w:spacing w:before="0" w:after="0"/>
        <w:ind w:left="-7" w:firstLine="135"/>
        <w:rPr>
          <w:rFonts w:ascii="Open Sans" w:eastAsia="Open Sans" w:hAnsi="Open Sans" w:cs="Open Sans"/>
          <w:color w:val="000000"/>
        </w:rPr>
      </w:pPr>
      <w:r>
        <w:rPr>
          <w:rFonts w:ascii="Open Sans" w:eastAsia="Open Sans" w:hAnsi="Open Sans" w:cs="Open Sans"/>
          <w:color w:val="000000"/>
        </w:rPr>
        <w:t>BA1 2EE</w:t>
      </w:r>
    </w:p>
    <w:p w:rsidR="00E1536B" w:rsidRDefault="00E1536B">
      <w:pPr>
        <w:pBdr>
          <w:top w:val="nil"/>
          <w:left w:val="nil"/>
          <w:bottom w:val="nil"/>
          <w:right w:val="nil"/>
          <w:between w:val="nil"/>
        </w:pBdr>
        <w:spacing w:before="0" w:after="0"/>
        <w:ind w:left="-7" w:firstLine="135"/>
        <w:rPr>
          <w:rFonts w:ascii="Open Sans" w:eastAsia="Open Sans" w:hAnsi="Open Sans" w:cs="Open Sans"/>
        </w:rPr>
      </w:pPr>
    </w:p>
    <w:p w:rsidR="00C764D0" w:rsidRDefault="00E1536B">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color w:val="000000"/>
        </w:rPr>
        <w:t>Emily.davies@cab-banes.org</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sidR="00E1536B">
              <w:rPr>
                <w:rFonts w:ascii="Open Sans" w:eastAsia="Open Sans" w:hAnsi="Open Sans" w:cs="Open Sans"/>
                <w:color w:val="000000"/>
              </w:rPr>
              <w:t>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rsidP="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E1536B">
              <w:rPr>
                <w:rFonts w:ascii="Open Sans" w:eastAsia="Open Sans" w:hAnsi="Open Sans" w:cs="Open Sans"/>
                <w:color w:val="000000"/>
              </w:rPr>
              <w:t>B&amp;NES</w:t>
            </w:r>
            <w:r>
              <w:rPr>
                <w:rFonts w:ascii="Open Sans" w:eastAsia="Open Sans" w:hAnsi="Open Sans" w:cs="Open Sans"/>
                <w:color w:val="000000"/>
              </w:rPr>
              <w:t xml:space="preserve"> does not hold a sponsor licence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E1536B">
              <w:rPr>
                <w:rFonts w:ascii="Open Sans" w:eastAsia="Open Sans" w:hAnsi="Open Sans" w:cs="Open Sans"/>
                <w:color w:val="000000"/>
              </w:rPr>
              <w:t>B&amp;NES</w:t>
            </w:r>
            <w:r>
              <w:rPr>
                <w:rFonts w:ascii="Open Sans" w:eastAsia="Open Sans" w:hAnsi="Open Sans" w:cs="Open Sans"/>
                <w:color w:val="000000"/>
              </w:rPr>
              <w:t xml:space="preserve"> –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proofErr w:type="gramStart"/>
            <w:r>
              <w:rPr>
                <w:rFonts w:ascii="Open Sans" w:eastAsia="Open Sans" w:hAnsi="Open Sans" w:cs="Open Sans"/>
                <w:color w:val="000000"/>
              </w:rPr>
              <w:t>Yes  /</w:t>
            </w:r>
            <w:proofErr w:type="gramEnd"/>
            <w:r>
              <w:rPr>
                <w:rFonts w:ascii="Open Sans" w:eastAsia="Open Sans" w:hAnsi="Open Sans" w:cs="Open Sans"/>
                <w:color w:val="000000"/>
              </w:rPr>
              <w:t xml:space="preserve">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lastRenderedPageBreak/>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w:t>
            </w:r>
            <w:r w:rsidR="00E1536B">
              <w:rPr>
                <w:rFonts w:ascii="Open Sans" w:eastAsia="Open Sans" w:hAnsi="Open Sans" w:cs="Open Sans"/>
                <w:b/>
                <w:color w:val="000000"/>
              </w:rPr>
              <w:t>on Specification (found in the Information</w:t>
            </w:r>
            <w:r>
              <w:rPr>
                <w:rFonts w:ascii="Open Sans" w:eastAsia="Open Sans" w:hAnsi="Open Sans" w:cs="Open Sans"/>
                <w:b/>
                <w:color w:val="000000"/>
              </w:rPr>
              <w:t xml:space="preserve"> Pack)</w:t>
            </w:r>
            <w:r>
              <w:rPr>
                <w:rFonts w:ascii="Open Sans" w:eastAsia="Open Sans" w:hAnsi="Open Sans" w:cs="Open Sans"/>
                <w:color w:val="000000"/>
              </w:rPr>
              <w:t>.</w:t>
            </w: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C764D0" w:rsidRDefault="00C764D0">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color w:val="000000"/>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p>
          <w:p w:rsidR="001E7380" w:rsidRDefault="001E7380">
            <w:pPr>
              <w:pBdr>
                <w:top w:val="nil"/>
                <w:left w:val="nil"/>
                <w:bottom w:val="nil"/>
                <w:right w:val="nil"/>
                <w:between w:val="nil"/>
              </w:pBdr>
              <w:spacing w:before="0" w:after="0"/>
              <w:rPr>
                <w:rFonts w:ascii="Open Sans" w:eastAsia="Open Sans" w:hAnsi="Open Sans" w:cs="Open Sans"/>
              </w:rPr>
            </w:pPr>
            <w:bookmarkStart w:id="0" w:name="_GoBack"/>
            <w:bookmarkEnd w:id="0"/>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p w:rsidR="00BB2533" w:rsidRDefault="00BB2533">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bookmarkStart w:id="6" w:name="_tyjcwt" w:colFirst="0" w:colLast="0"/>
            <w:bookmarkEnd w:id="6"/>
            <w:r>
              <w:rPr>
                <w:rFonts w:ascii="Open Sans" w:eastAsia="Open Sans" w:hAnsi="Open Sans" w:cs="Open Sans"/>
                <w:color w:val="000000"/>
              </w:rPr>
              <w:t>Data Protection Statement: I consent to this information being processed and stored for the purpose of recruitment and selection at Citizens Advice</w:t>
            </w:r>
            <w:r w:rsidR="00E1536B">
              <w:rPr>
                <w:rFonts w:ascii="Open Sans" w:eastAsia="Open Sans" w:hAnsi="Open Sans" w:cs="Open Sans"/>
                <w:color w:val="000000"/>
              </w:rPr>
              <w:t xml:space="preserve"> B&amp;NES</w:t>
            </w:r>
            <w:r>
              <w:rPr>
                <w:rFonts w:ascii="Open Sans" w:eastAsia="Open Sans" w:hAnsi="Open Sans" w:cs="Open Sans"/>
                <w:color w:val="000000"/>
              </w:rPr>
              <w:t>, and if appointed, for the purposes of employment at Citizens Advice</w:t>
            </w:r>
            <w:r w:rsidR="00E1536B">
              <w:rPr>
                <w:rFonts w:ascii="Open Sans" w:eastAsia="Open Sans" w:hAnsi="Open Sans" w:cs="Open Sans"/>
                <w:color w:val="000000"/>
              </w:rPr>
              <w:t xml:space="preserve"> B&amp;NES</w:t>
            </w:r>
            <w:r>
              <w:rPr>
                <w:rFonts w:ascii="Open Sans" w:eastAsia="Open Sans" w:hAnsi="Open Sans" w:cs="Open Sans"/>
                <w:color w:val="000000"/>
              </w:rPr>
              <w:t>.</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BB7D87">
      <w:pPr>
        <w:pBdr>
          <w:top w:val="nil"/>
          <w:left w:val="nil"/>
          <w:bottom w:val="nil"/>
          <w:right w:val="nil"/>
          <w:between w:val="nil"/>
        </w:pBdr>
        <w:spacing w:before="0" w:after="0"/>
        <w:rPr>
          <w:rFonts w:ascii="Open Sans" w:eastAsia="Open Sans" w:hAnsi="Open Sans" w:cs="Open Sans"/>
        </w:rPr>
      </w:pPr>
      <w:hyperlink r:id="rId8" w:history="1">
        <w:r w:rsidR="00E1536B" w:rsidRPr="00AB5735">
          <w:rPr>
            <w:rStyle w:val="Hyperlink"/>
            <w:rFonts w:ascii="Open Sans" w:eastAsia="Open Sans" w:hAnsi="Open Sans" w:cs="Open Sans"/>
          </w:rPr>
          <w:t>Emily.davies@cab-banes.org</w:t>
        </w:r>
      </w:hyperlink>
    </w:p>
    <w:p w:rsidR="00E1536B" w:rsidRDefault="00E1536B">
      <w:pPr>
        <w:pBdr>
          <w:top w:val="nil"/>
          <w:left w:val="nil"/>
          <w:bottom w:val="nil"/>
          <w:right w:val="nil"/>
          <w:between w:val="nil"/>
        </w:pBdr>
        <w:spacing w:before="0" w:after="0"/>
        <w:rPr>
          <w:rFonts w:ascii="Open Sans" w:eastAsia="Open Sans" w:hAnsi="Open Sans" w:cs="Open Sans"/>
        </w:rPr>
      </w:pPr>
    </w:p>
    <w:p w:rsidR="00C764D0"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Or</w:t>
      </w:r>
    </w:p>
    <w:p w:rsidR="00E1536B" w:rsidRDefault="00E1536B">
      <w:pPr>
        <w:pBdr>
          <w:top w:val="nil"/>
          <w:left w:val="nil"/>
          <w:bottom w:val="nil"/>
          <w:right w:val="nil"/>
          <w:between w:val="nil"/>
        </w:pBdr>
        <w:spacing w:before="0" w:after="0"/>
        <w:rPr>
          <w:rFonts w:ascii="Open Sans" w:eastAsia="Open Sans" w:hAnsi="Open Sans" w:cs="Open Sans"/>
        </w:rPr>
      </w:pP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Emily Davies</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Citizens Advice B&amp;NES</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2 Edgar Buildings</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George Street</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Bath</w:t>
      </w:r>
    </w:p>
    <w:p w:rsidR="00E1536B" w:rsidRDefault="00E1536B">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rPr>
        <w:t>BA1 2EE</w:t>
      </w: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DC672C">
              <w:rPr>
                <w:rFonts w:ascii="Open Sans" w:eastAsia="Open Sans" w:hAnsi="Open Sans" w:cs="Open Sans"/>
                <w:b/>
                <w:sz w:val="22"/>
                <w:szCs w:val="22"/>
                <w:highlight w:val="white"/>
              </w:rPr>
              <w:t>BANES</w:t>
            </w:r>
            <w:r w:rsidRPr="00D41F8D">
              <w:rPr>
                <w:rFonts w:ascii="Open Sans" w:eastAsia="Open Sans" w:hAnsi="Open Sans" w:cs="Open Sans"/>
                <w:b/>
                <w:sz w:val="22"/>
                <w:szCs w:val="22"/>
                <w:highlight w:val="white"/>
              </w:rPr>
              <w:t>.</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If you would prefer not to answer any of the questions we ask, please leave them blank. If you would like us stop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DC672C" w:rsidRDefault="00DC672C">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5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1080"/>
        </w:trPr>
        <w:tc>
          <w:tcPr>
            <w:tcW w:w="4755"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C764D0" w:rsidRDefault="00C764D0">
            <w:pPr>
              <w:spacing w:before="0" w:after="0"/>
              <w:rPr>
                <w:rFonts w:ascii="Open Sans" w:eastAsia="Open Sans" w:hAnsi="Open Sans" w:cs="Open Sans"/>
              </w:rPr>
            </w:pPr>
          </w:p>
          <w:p w:rsidR="00C764D0" w:rsidRDefault="00C764D0">
            <w:pPr>
              <w:spacing w:before="0" w:after="0"/>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lastRenderedPageBreak/>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proofErr w:type="gramStart"/>
      <w:r>
        <w:rPr>
          <w:rFonts w:ascii="Open Sans" w:eastAsia="Open Sans" w:hAnsi="Open Sans" w:cs="Open Sans"/>
          <w:b/>
        </w:rPr>
        <w:t>long term</w:t>
      </w:r>
      <w:proofErr w:type="gramEnd"/>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r w:rsidR="00C764D0">
        <w:trPr>
          <w:trHeight w:val="520"/>
        </w:trPr>
        <w:tc>
          <w:tcPr>
            <w:tcW w:w="78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tc>
      </w:tr>
    </w:tbl>
    <w:p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lastRenderedPageBreak/>
              <w:t>Sikh</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81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religion or belief</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bl>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rsidSect="007978B1">
      <w:footerReference w:type="default" r:id="rId9"/>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D87" w:rsidRDefault="00BB7D87">
      <w:pPr>
        <w:spacing w:before="0" w:after="0"/>
      </w:pPr>
      <w:r>
        <w:separator/>
      </w:r>
    </w:p>
  </w:endnote>
  <w:endnote w:type="continuationSeparator" w:id="0">
    <w:p w:rsidR="00BB7D87" w:rsidRDefault="00BB7D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sidR="00ED404E">
      <w:rPr>
        <w:b/>
        <w:color w:val="000000"/>
      </w:rPr>
      <w:fldChar w:fldCharType="begin"/>
    </w:r>
    <w:r>
      <w:rPr>
        <w:b/>
        <w:color w:val="000000"/>
      </w:rPr>
      <w:instrText>PAGE</w:instrText>
    </w:r>
    <w:r w:rsidR="00ED404E">
      <w:rPr>
        <w:b/>
        <w:color w:val="000000"/>
      </w:rPr>
      <w:fldChar w:fldCharType="separate"/>
    </w:r>
    <w:r w:rsidR="00BB2533">
      <w:rPr>
        <w:b/>
        <w:noProof/>
        <w:color w:val="000000"/>
      </w:rPr>
      <w:t>11</w:t>
    </w:r>
    <w:r w:rsidR="00ED404E">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D87" w:rsidRDefault="00BB7D87">
      <w:pPr>
        <w:spacing w:before="0" w:after="0"/>
      </w:pPr>
      <w:r>
        <w:separator/>
      </w:r>
    </w:p>
  </w:footnote>
  <w:footnote w:type="continuationSeparator" w:id="0">
    <w:p w:rsidR="00BB7D87" w:rsidRDefault="00BB7D8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4D0"/>
    <w:rsid w:val="00060B41"/>
    <w:rsid w:val="001E7380"/>
    <w:rsid w:val="00287E3A"/>
    <w:rsid w:val="006C1124"/>
    <w:rsid w:val="007978B1"/>
    <w:rsid w:val="007C1C2A"/>
    <w:rsid w:val="008432C2"/>
    <w:rsid w:val="00BB2533"/>
    <w:rsid w:val="00BB7D87"/>
    <w:rsid w:val="00C764D0"/>
    <w:rsid w:val="00D41F8D"/>
    <w:rsid w:val="00DC672C"/>
    <w:rsid w:val="00E1536B"/>
    <w:rsid w:val="00ED404E"/>
    <w:rsid w:val="00FC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7227"/>
  <w15:docId w15:val="{3EF53EED-0D29-4DDD-9E53-046C83A7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978B1"/>
  </w:style>
  <w:style w:type="paragraph" w:styleId="Heading1">
    <w:name w:val="heading 1"/>
    <w:basedOn w:val="Normal"/>
    <w:next w:val="Normal"/>
    <w:rsid w:val="007978B1"/>
    <w:pPr>
      <w:keepNext/>
      <w:keepLines/>
      <w:spacing w:before="240" w:after="60"/>
      <w:outlineLvl w:val="0"/>
    </w:pPr>
    <w:rPr>
      <w:b/>
      <w:color w:val="004AAC"/>
      <w:sz w:val="32"/>
      <w:szCs w:val="32"/>
    </w:rPr>
  </w:style>
  <w:style w:type="paragraph" w:styleId="Heading2">
    <w:name w:val="heading 2"/>
    <w:basedOn w:val="Normal"/>
    <w:next w:val="Normal"/>
    <w:rsid w:val="007978B1"/>
    <w:pPr>
      <w:keepNext/>
      <w:keepLines/>
      <w:spacing w:before="240" w:after="60"/>
      <w:outlineLvl w:val="1"/>
    </w:pPr>
    <w:rPr>
      <w:b/>
      <w:color w:val="000000"/>
      <w:sz w:val="28"/>
      <w:szCs w:val="28"/>
    </w:rPr>
  </w:style>
  <w:style w:type="paragraph" w:styleId="Heading3">
    <w:name w:val="heading 3"/>
    <w:basedOn w:val="Normal"/>
    <w:next w:val="Normal"/>
    <w:rsid w:val="007978B1"/>
    <w:pPr>
      <w:keepNext/>
      <w:keepLines/>
      <w:spacing w:before="240" w:after="60"/>
      <w:outlineLvl w:val="2"/>
    </w:pPr>
    <w:rPr>
      <w:b/>
      <w:color w:val="000000"/>
      <w:sz w:val="26"/>
      <w:szCs w:val="26"/>
    </w:rPr>
  </w:style>
  <w:style w:type="paragraph" w:styleId="Heading4">
    <w:name w:val="heading 4"/>
    <w:basedOn w:val="Normal"/>
    <w:next w:val="Normal"/>
    <w:rsid w:val="007978B1"/>
    <w:pPr>
      <w:keepNext/>
      <w:keepLines/>
      <w:spacing w:before="240" w:after="60"/>
      <w:outlineLvl w:val="3"/>
    </w:pPr>
    <w:rPr>
      <w:b/>
      <w:color w:val="000000"/>
    </w:rPr>
  </w:style>
  <w:style w:type="paragraph" w:styleId="Heading5">
    <w:name w:val="heading 5"/>
    <w:basedOn w:val="Normal"/>
    <w:next w:val="Normal"/>
    <w:rsid w:val="007978B1"/>
    <w:pPr>
      <w:keepNext/>
      <w:keepLines/>
      <w:spacing w:before="220" w:after="40"/>
      <w:outlineLvl w:val="4"/>
    </w:pPr>
    <w:rPr>
      <w:b/>
      <w:color w:val="000000"/>
      <w:sz w:val="22"/>
      <w:szCs w:val="22"/>
    </w:rPr>
  </w:style>
  <w:style w:type="paragraph" w:styleId="Heading6">
    <w:name w:val="heading 6"/>
    <w:basedOn w:val="Normal"/>
    <w:next w:val="Normal"/>
    <w:rsid w:val="007978B1"/>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78B1"/>
    <w:pPr>
      <w:keepNext/>
      <w:keepLines/>
      <w:spacing w:before="0" w:after="0"/>
      <w:jc w:val="center"/>
    </w:pPr>
    <w:rPr>
      <w:b/>
      <w:color w:val="000000"/>
    </w:rPr>
  </w:style>
  <w:style w:type="paragraph" w:styleId="Subtitle">
    <w:name w:val="Subtitle"/>
    <w:basedOn w:val="Normal"/>
    <w:next w:val="Normal"/>
    <w:rsid w:val="007978B1"/>
    <w:pPr>
      <w:keepNext/>
      <w:keepLines/>
      <w:spacing w:before="360" w:after="80"/>
    </w:pPr>
    <w:rPr>
      <w:rFonts w:ascii="Georgia" w:eastAsia="Georgia" w:hAnsi="Georgia" w:cs="Georgia"/>
      <w:i/>
      <w:color w:val="666666"/>
      <w:sz w:val="48"/>
      <w:szCs w:val="48"/>
    </w:rPr>
  </w:style>
  <w:style w:type="table" w:customStyle="1" w:styleId="a">
    <w:basedOn w:val="TableNormal"/>
    <w:rsid w:val="007978B1"/>
    <w:tblPr>
      <w:tblStyleRowBandSize w:val="1"/>
      <w:tblStyleColBandSize w:val="1"/>
      <w:tblCellMar>
        <w:left w:w="115" w:type="dxa"/>
        <w:right w:w="115" w:type="dxa"/>
      </w:tblCellMar>
    </w:tblPr>
  </w:style>
  <w:style w:type="table" w:customStyle="1" w:styleId="a0">
    <w:basedOn w:val="TableNormal"/>
    <w:rsid w:val="007978B1"/>
    <w:tblPr>
      <w:tblStyleRowBandSize w:val="1"/>
      <w:tblStyleColBandSize w:val="1"/>
      <w:tblCellMar>
        <w:left w:w="115" w:type="dxa"/>
        <w:right w:w="115" w:type="dxa"/>
      </w:tblCellMar>
    </w:tblPr>
  </w:style>
  <w:style w:type="table" w:customStyle="1" w:styleId="a1">
    <w:basedOn w:val="TableNormal"/>
    <w:rsid w:val="007978B1"/>
    <w:tblPr>
      <w:tblStyleRowBandSize w:val="1"/>
      <w:tblStyleColBandSize w:val="1"/>
      <w:tblCellMar>
        <w:left w:w="115" w:type="dxa"/>
        <w:right w:w="115" w:type="dxa"/>
      </w:tblCellMar>
    </w:tblPr>
  </w:style>
  <w:style w:type="table" w:customStyle="1" w:styleId="a2">
    <w:basedOn w:val="TableNormal"/>
    <w:rsid w:val="007978B1"/>
    <w:tblPr>
      <w:tblStyleRowBandSize w:val="1"/>
      <w:tblStyleColBandSize w:val="1"/>
      <w:tblCellMar>
        <w:left w:w="115" w:type="dxa"/>
        <w:right w:w="115" w:type="dxa"/>
      </w:tblCellMar>
    </w:tblPr>
  </w:style>
  <w:style w:type="table" w:customStyle="1" w:styleId="a3">
    <w:basedOn w:val="TableNormal"/>
    <w:rsid w:val="007978B1"/>
    <w:tblPr>
      <w:tblStyleRowBandSize w:val="1"/>
      <w:tblStyleColBandSize w:val="1"/>
      <w:tblCellMar>
        <w:left w:w="115" w:type="dxa"/>
        <w:right w:w="115" w:type="dxa"/>
      </w:tblCellMar>
    </w:tblPr>
  </w:style>
  <w:style w:type="table" w:customStyle="1" w:styleId="a4">
    <w:basedOn w:val="TableNormal"/>
    <w:rsid w:val="007978B1"/>
    <w:tblPr>
      <w:tblStyleRowBandSize w:val="1"/>
      <w:tblStyleColBandSize w:val="1"/>
      <w:tblCellMar>
        <w:left w:w="115" w:type="dxa"/>
        <w:right w:w="115" w:type="dxa"/>
      </w:tblCellMar>
    </w:tblPr>
  </w:style>
  <w:style w:type="table" w:customStyle="1" w:styleId="a5">
    <w:basedOn w:val="TableNormal"/>
    <w:rsid w:val="007978B1"/>
    <w:tblPr>
      <w:tblStyleRowBandSize w:val="1"/>
      <w:tblStyleColBandSize w:val="1"/>
      <w:tblCellMar>
        <w:left w:w="115" w:type="dxa"/>
        <w:right w:w="115" w:type="dxa"/>
      </w:tblCellMar>
    </w:tblPr>
  </w:style>
  <w:style w:type="table" w:customStyle="1" w:styleId="a6">
    <w:basedOn w:val="TableNormal"/>
    <w:rsid w:val="007978B1"/>
    <w:tblPr>
      <w:tblStyleRowBandSize w:val="1"/>
      <w:tblStyleColBandSize w:val="1"/>
      <w:tblCellMar>
        <w:left w:w="115" w:type="dxa"/>
        <w:right w:w="115" w:type="dxa"/>
      </w:tblCellMar>
    </w:tblPr>
  </w:style>
  <w:style w:type="table" w:customStyle="1" w:styleId="a7">
    <w:basedOn w:val="TableNormal"/>
    <w:rsid w:val="007978B1"/>
    <w:tblPr>
      <w:tblStyleRowBandSize w:val="1"/>
      <w:tblStyleColBandSize w:val="1"/>
      <w:tblCellMar>
        <w:left w:w="115" w:type="dxa"/>
        <w:right w:w="115" w:type="dxa"/>
      </w:tblCellMar>
    </w:tblPr>
  </w:style>
  <w:style w:type="table" w:customStyle="1" w:styleId="a8">
    <w:basedOn w:val="TableNormal"/>
    <w:rsid w:val="007978B1"/>
    <w:tblPr>
      <w:tblStyleRowBandSize w:val="1"/>
      <w:tblStyleColBandSize w:val="1"/>
      <w:tblCellMar>
        <w:left w:w="115" w:type="dxa"/>
        <w:right w:w="115" w:type="dxa"/>
      </w:tblCellMar>
    </w:tblPr>
  </w:style>
  <w:style w:type="table" w:customStyle="1" w:styleId="a9">
    <w:basedOn w:val="TableNormal"/>
    <w:rsid w:val="007978B1"/>
    <w:tblPr>
      <w:tblStyleRowBandSize w:val="1"/>
      <w:tblStyleColBandSize w:val="1"/>
      <w:tblCellMar>
        <w:left w:w="115" w:type="dxa"/>
        <w:right w:w="115" w:type="dxa"/>
      </w:tblCellMar>
    </w:tblPr>
  </w:style>
  <w:style w:type="table" w:customStyle="1" w:styleId="aa">
    <w:basedOn w:val="TableNormal"/>
    <w:rsid w:val="007978B1"/>
    <w:tblPr>
      <w:tblStyleRowBandSize w:val="1"/>
      <w:tblStyleColBandSize w:val="1"/>
      <w:tblCellMar>
        <w:left w:w="115" w:type="dxa"/>
        <w:right w:w="115" w:type="dxa"/>
      </w:tblCellMar>
    </w:tblPr>
  </w:style>
  <w:style w:type="table" w:customStyle="1" w:styleId="ab">
    <w:basedOn w:val="TableNormal"/>
    <w:rsid w:val="007978B1"/>
    <w:tblPr>
      <w:tblStyleRowBandSize w:val="1"/>
      <w:tblStyleColBandSize w:val="1"/>
      <w:tblCellMar>
        <w:left w:w="115" w:type="dxa"/>
        <w:right w:w="115" w:type="dxa"/>
      </w:tblCellMar>
    </w:tblPr>
  </w:style>
  <w:style w:type="table" w:customStyle="1" w:styleId="ac">
    <w:basedOn w:val="TableNormal"/>
    <w:rsid w:val="007978B1"/>
    <w:tblPr>
      <w:tblStyleRowBandSize w:val="1"/>
      <w:tblStyleColBandSize w:val="1"/>
      <w:tblCellMar>
        <w:top w:w="100" w:type="dxa"/>
        <w:left w:w="100" w:type="dxa"/>
        <w:bottom w:w="100" w:type="dxa"/>
        <w:right w:w="100" w:type="dxa"/>
      </w:tblCellMar>
    </w:tblPr>
  </w:style>
  <w:style w:type="table" w:customStyle="1" w:styleId="ad">
    <w:basedOn w:val="TableNormal"/>
    <w:rsid w:val="007978B1"/>
    <w:tblPr>
      <w:tblStyleRowBandSize w:val="1"/>
      <w:tblStyleColBandSize w:val="1"/>
      <w:tblCellMar>
        <w:top w:w="100" w:type="dxa"/>
        <w:left w:w="100" w:type="dxa"/>
        <w:bottom w:w="100" w:type="dxa"/>
        <w:right w:w="100" w:type="dxa"/>
      </w:tblCellMar>
    </w:tblPr>
  </w:style>
  <w:style w:type="table" w:customStyle="1" w:styleId="ae">
    <w:basedOn w:val="TableNormal"/>
    <w:rsid w:val="007978B1"/>
    <w:tblPr>
      <w:tblStyleRowBandSize w:val="1"/>
      <w:tblStyleColBandSize w:val="1"/>
      <w:tblCellMar>
        <w:top w:w="100" w:type="dxa"/>
        <w:left w:w="100" w:type="dxa"/>
        <w:bottom w:w="100" w:type="dxa"/>
        <w:right w:w="100" w:type="dxa"/>
      </w:tblCellMar>
    </w:tblPr>
  </w:style>
  <w:style w:type="table" w:customStyle="1" w:styleId="af">
    <w:basedOn w:val="TableNormal"/>
    <w:rsid w:val="007978B1"/>
    <w:tblPr>
      <w:tblStyleRowBandSize w:val="1"/>
      <w:tblStyleColBandSize w:val="1"/>
      <w:tblCellMar>
        <w:top w:w="100" w:type="dxa"/>
        <w:left w:w="100" w:type="dxa"/>
        <w:bottom w:w="100" w:type="dxa"/>
        <w:right w:w="100" w:type="dxa"/>
      </w:tblCellMar>
    </w:tblPr>
  </w:style>
  <w:style w:type="table" w:customStyle="1" w:styleId="af0">
    <w:basedOn w:val="TableNormal"/>
    <w:rsid w:val="007978B1"/>
    <w:tblPr>
      <w:tblStyleRowBandSize w:val="1"/>
      <w:tblStyleColBandSize w:val="1"/>
      <w:tblCellMar>
        <w:top w:w="100" w:type="dxa"/>
        <w:left w:w="100" w:type="dxa"/>
        <w:bottom w:w="100" w:type="dxa"/>
        <w:right w:w="100" w:type="dxa"/>
      </w:tblCellMar>
    </w:tblPr>
  </w:style>
  <w:style w:type="table" w:customStyle="1" w:styleId="af1">
    <w:basedOn w:val="TableNormal"/>
    <w:rsid w:val="007978B1"/>
    <w:tblPr>
      <w:tblStyleRowBandSize w:val="1"/>
      <w:tblStyleColBandSize w:val="1"/>
      <w:tblCellMar>
        <w:top w:w="100" w:type="dxa"/>
        <w:left w:w="100" w:type="dxa"/>
        <w:bottom w:w="100" w:type="dxa"/>
        <w:right w:w="100" w:type="dxa"/>
      </w:tblCellMar>
    </w:tblPr>
  </w:style>
  <w:style w:type="table" w:customStyle="1" w:styleId="af2">
    <w:basedOn w:val="TableNormal"/>
    <w:rsid w:val="007978B1"/>
    <w:tblPr>
      <w:tblStyleRowBandSize w:val="1"/>
      <w:tblStyleColBandSize w:val="1"/>
      <w:tblCellMar>
        <w:top w:w="100" w:type="dxa"/>
        <w:left w:w="100" w:type="dxa"/>
        <w:bottom w:w="100" w:type="dxa"/>
        <w:right w:w="100" w:type="dxa"/>
      </w:tblCellMar>
    </w:tblPr>
  </w:style>
  <w:style w:type="table" w:customStyle="1" w:styleId="af3">
    <w:basedOn w:val="TableNormal"/>
    <w:rsid w:val="007978B1"/>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153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mily.davies@cab-ban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Emily Davies</cp:lastModifiedBy>
  <cp:revision>3</cp:revision>
  <dcterms:created xsi:type="dcterms:W3CDTF">2020-01-23T12:01:00Z</dcterms:created>
  <dcterms:modified xsi:type="dcterms:W3CDTF">2021-06-16T13:25:00Z</dcterms:modified>
</cp:coreProperties>
</file>