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31F" w:rsidRPr="00884D99" w:rsidRDefault="00884D99">
      <w:pPr>
        <w:rPr>
          <w:rFonts w:ascii="Open Sans" w:hAnsi="Open Sans" w:cs="Open Sans"/>
          <w:b/>
          <w:sz w:val="40"/>
        </w:rPr>
      </w:pPr>
      <w:r w:rsidRPr="00884D99">
        <w:rPr>
          <w:rFonts w:ascii="Open Sans" w:hAnsi="Open Sans" w:cs="Open Sans"/>
          <w:b/>
          <w:sz w:val="40"/>
        </w:rPr>
        <w:t>Business Development Assistant</w:t>
      </w:r>
    </w:p>
    <w:p w:rsidR="00884D99" w:rsidRDefault="00884D99">
      <w:pPr>
        <w:rPr>
          <w:rFonts w:ascii="Open Sans" w:hAnsi="Open Sans" w:cs="Open Sans"/>
          <w:sz w:val="24"/>
        </w:rPr>
      </w:pPr>
      <w:r w:rsidRPr="00884D99">
        <w:rPr>
          <w:rFonts w:ascii="Open Sans" w:hAnsi="Open Sans" w:cs="Open Sans"/>
          <w:b/>
          <w:sz w:val="24"/>
        </w:rPr>
        <w:t>Position:</w:t>
      </w:r>
      <w:r>
        <w:rPr>
          <w:rFonts w:ascii="Open Sans" w:hAnsi="Open Sans" w:cs="Open Sans"/>
          <w:sz w:val="24"/>
        </w:rPr>
        <w:t xml:space="preserve"> Business Development Assistant within the Business Development and Marketing Department</w:t>
      </w:r>
    </w:p>
    <w:p w:rsidR="00884D99" w:rsidRPr="00884D99" w:rsidRDefault="00884D99">
      <w:pPr>
        <w:rPr>
          <w:rFonts w:ascii="Open Sans" w:hAnsi="Open Sans" w:cs="Open Sans"/>
          <w:sz w:val="24"/>
        </w:rPr>
      </w:pPr>
      <w:r w:rsidRPr="00884D99">
        <w:rPr>
          <w:rFonts w:ascii="Open Sans" w:hAnsi="Open Sans" w:cs="Open Sans"/>
          <w:b/>
          <w:sz w:val="24"/>
        </w:rPr>
        <w:t>Location:</w:t>
      </w:r>
      <w:r>
        <w:rPr>
          <w:rFonts w:ascii="Open Sans" w:hAnsi="Open Sans" w:cs="Open Sans"/>
          <w:sz w:val="24"/>
        </w:rPr>
        <w:t xml:space="preserve"> Remote working initially, moving to office work in Bath</w:t>
      </w:r>
    </w:p>
    <w:p w:rsidR="00884D99" w:rsidRPr="00884D99" w:rsidRDefault="00884D99" w:rsidP="00884D99">
      <w:pPr>
        <w:spacing w:after="0"/>
        <w:rPr>
          <w:rFonts w:ascii="Open Sans" w:hAnsi="Open Sans" w:cs="Open Sans"/>
          <w:color w:val="212121"/>
          <w:sz w:val="24"/>
          <w:u w:val="single"/>
        </w:rPr>
      </w:pPr>
      <w:r>
        <w:rPr>
          <w:rFonts w:ascii="Open Sans" w:hAnsi="Open Sans" w:cs="Open Sans"/>
          <w:color w:val="212121"/>
          <w:sz w:val="24"/>
          <w:u w:val="single"/>
        </w:rPr>
        <w:t>Role details:</w:t>
      </w:r>
    </w:p>
    <w:p w:rsidR="00884D99" w:rsidRPr="00F05FF3" w:rsidRDefault="00884D99" w:rsidP="00884D99">
      <w:pPr>
        <w:spacing w:after="0"/>
        <w:rPr>
          <w:rFonts w:ascii="Open Sans" w:hAnsi="Open Sans" w:cs="Open Sans"/>
          <w:color w:val="212121"/>
          <w:sz w:val="24"/>
          <w:szCs w:val="24"/>
        </w:rPr>
      </w:pPr>
      <w:r w:rsidRPr="00884D99">
        <w:rPr>
          <w:rFonts w:ascii="Open Sans" w:hAnsi="Open Sans" w:cs="Open Sans"/>
          <w:color w:val="212121"/>
          <w:sz w:val="24"/>
        </w:rPr>
        <w:t xml:space="preserve">Citizens Advice BANES is an independent local charity providing free, confidential information and advice in a number of locations across Bath and NE Somerset, and campaigns for change on issues affecting our clients. Our workforce is made up of paid staff and volunteers and we deliver advice and information services to </w:t>
      </w:r>
      <w:r w:rsidRPr="00F05FF3">
        <w:rPr>
          <w:rFonts w:ascii="Open Sans" w:hAnsi="Open Sans" w:cs="Open Sans"/>
          <w:color w:val="212121"/>
          <w:sz w:val="24"/>
          <w:szCs w:val="24"/>
        </w:rPr>
        <w:t>over 8000 individuals each year.</w:t>
      </w:r>
    </w:p>
    <w:p w:rsidR="00884D99" w:rsidRPr="00F05FF3" w:rsidRDefault="00884D99" w:rsidP="00884D99">
      <w:pPr>
        <w:spacing w:after="0"/>
        <w:rPr>
          <w:rFonts w:ascii="Open Sans" w:hAnsi="Open Sans" w:cs="Open Sans"/>
          <w:color w:val="212121"/>
          <w:sz w:val="24"/>
          <w:szCs w:val="24"/>
        </w:rPr>
      </w:pPr>
    </w:p>
    <w:p w:rsidR="00F05FF3" w:rsidRPr="00F05FF3" w:rsidRDefault="00F00385" w:rsidP="00F05FF3">
      <w:pPr>
        <w:spacing w:after="0"/>
        <w:rPr>
          <w:rFonts w:ascii="Open Sans" w:hAnsi="Open Sans" w:cs="Open Sans"/>
          <w:color w:val="212121"/>
          <w:sz w:val="24"/>
          <w:szCs w:val="24"/>
        </w:rPr>
      </w:pPr>
      <w:r>
        <w:rPr>
          <w:rFonts w:ascii="Open Sans" w:hAnsi="Open Sans" w:cs="Open Sans"/>
          <w:color w:val="212121"/>
          <w:sz w:val="24"/>
          <w:szCs w:val="24"/>
        </w:rPr>
        <w:t xml:space="preserve">We are seeking to appoint a Business Development Assistant who </w:t>
      </w:r>
      <w:r w:rsidR="00AE02B1">
        <w:rPr>
          <w:rFonts w:ascii="Open Sans" w:hAnsi="Open Sans" w:cs="Open Sans"/>
          <w:color w:val="212121"/>
          <w:sz w:val="24"/>
          <w:szCs w:val="24"/>
        </w:rPr>
        <w:t>wil</w:t>
      </w:r>
      <w:r w:rsidR="00F05FF3" w:rsidRPr="00F05FF3">
        <w:rPr>
          <w:rFonts w:ascii="Open Sans" w:hAnsi="Open Sans" w:cs="Open Sans"/>
          <w:color w:val="212121"/>
          <w:sz w:val="24"/>
          <w:szCs w:val="24"/>
        </w:rPr>
        <w:t>l be responsible for managing our grant tracker and funding channels in line with our business objectives, identifying prospective targets and generating leads, and writing and submitting bids for funding to trusts and foundations. The</w:t>
      </w:r>
      <w:r w:rsidR="00AE02B1">
        <w:rPr>
          <w:rFonts w:ascii="Open Sans" w:hAnsi="Open Sans" w:cs="Open Sans"/>
          <w:color w:val="212121"/>
          <w:sz w:val="24"/>
          <w:szCs w:val="24"/>
        </w:rPr>
        <w:t xml:space="preserve"> successful</w:t>
      </w:r>
      <w:r w:rsidR="00F05FF3" w:rsidRPr="00F05FF3">
        <w:rPr>
          <w:rFonts w:ascii="Open Sans" w:hAnsi="Open Sans" w:cs="Open Sans"/>
          <w:color w:val="212121"/>
          <w:sz w:val="24"/>
          <w:szCs w:val="24"/>
        </w:rPr>
        <w:t xml:space="preserve"> candidate will also liaise with corporate stakeholders to win funding and conduct fundraising campaigns to generate regular donations.</w:t>
      </w:r>
    </w:p>
    <w:p w:rsidR="00F05FF3" w:rsidRPr="00F05FF3" w:rsidRDefault="00F05FF3" w:rsidP="00F05FF3">
      <w:pPr>
        <w:spacing w:after="0"/>
        <w:rPr>
          <w:rFonts w:ascii="Open Sans" w:hAnsi="Open Sans" w:cs="Open Sans"/>
          <w:color w:val="212121"/>
          <w:sz w:val="24"/>
          <w:szCs w:val="24"/>
        </w:rPr>
      </w:pPr>
    </w:p>
    <w:p w:rsidR="00F05FF3" w:rsidRPr="00F05FF3" w:rsidRDefault="00F00385" w:rsidP="00F05FF3">
      <w:pPr>
        <w:spacing w:after="0"/>
        <w:rPr>
          <w:rFonts w:ascii="Open Sans" w:hAnsi="Open Sans" w:cs="Open Sans"/>
          <w:color w:val="212121"/>
          <w:sz w:val="24"/>
          <w:szCs w:val="24"/>
        </w:rPr>
      </w:pPr>
      <w:bookmarkStart w:id="0" w:name="_Hlk72489011"/>
      <w:r>
        <w:rPr>
          <w:rFonts w:ascii="Open Sans" w:hAnsi="Open Sans" w:cs="Open Sans"/>
          <w:color w:val="212121"/>
          <w:sz w:val="24"/>
          <w:szCs w:val="24"/>
        </w:rPr>
        <w:t>The successful candidate will</w:t>
      </w:r>
      <w:r w:rsidR="00F05FF3" w:rsidRPr="00F05FF3">
        <w:rPr>
          <w:rFonts w:ascii="Open Sans" w:hAnsi="Open Sans" w:cs="Open Sans"/>
          <w:color w:val="212121"/>
          <w:sz w:val="24"/>
          <w:szCs w:val="24"/>
        </w:rPr>
        <w:t xml:space="preserve"> help with the delivery of online and offline events and take part in fundraising activities. </w:t>
      </w:r>
      <w:r>
        <w:rPr>
          <w:rFonts w:ascii="Open Sans" w:hAnsi="Open Sans" w:cs="Open Sans"/>
          <w:color w:val="212121"/>
          <w:sz w:val="24"/>
          <w:szCs w:val="24"/>
        </w:rPr>
        <w:t>D</w:t>
      </w:r>
      <w:r w:rsidR="00F05FF3" w:rsidRPr="00F05FF3">
        <w:rPr>
          <w:rFonts w:ascii="Open Sans" w:hAnsi="Open Sans" w:cs="Open Sans"/>
          <w:color w:val="212121"/>
          <w:sz w:val="24"/>
          <w:szCs w:val="24"/>
        </w:rPr>
        <w:t xml:space="preserve">uties will also include conducting research campaigns and audits, delivering reports, and liaising with internal and external stakeholders in the delivery of tasks. </w:t>
      </w:r>
      <w:r>
        <w:rPr>
          <w:rFonts w:ascii="Open Sans" w:hAnsi="Open Sans" w:cs="Open Sans"/>
          <w:color w:val="212121"/>
          <w:sz w:val="24"/>
          <w:szCs w:val="24"/>
        </w:rPr>
        <w:t>The appointed Business Development Assistant</w:t>
      </w:r>
      <w:bookmarkStart w:id="1" w:name="_GoBack"/>
      <w:bookmarkEnd w:id="1"/>
      <w:r w:rsidR="00F05FF3" w:rsidRPr="00F05FF3">
        <w:rPr>
          <w:rFonts w:ascii="Open Sans" w:hAnsi="Open Sans" w:cs="Open Sans"/>
          <w:color w:val="212121"/>
          <w:sz w:val="24"/>
          <w:szCs w:val="24"/>
        </w:rPr>
        <w:t xml:space="preserve"> collaborate with the Marketing Assistant in the delivery of campaigns and will be expected to show understanding and compassion for how others work.</w:t>
      </w:r>
    </w:p>
    <w:bookmarkEnd w:id="0"/>
    <w:p w:rsidR="00884D99" w:rsidRDefault="00884D99" w:rsidP="00884D99">
      <w:pPr>
        <w:spacing w:after="0"/>
        <w:rPr>
          <w:rFonts w:ascii="Open Sans" w:hAnsi="Open Sans" w:cs="Open Sans"/>
          <w:sz w:val="24"/>
        </w:rPr>
      </w:pPr>
    </w:p>
    <w:p w:rsidR="00884D99" w:rsidRDefault="00884D99" w:rsidP="00884D99">
      <w:pPr>
        <w:spacing w:after="0"/>
        <w:rPr>
          <w:rFonts w:ascii="Open Sans" w:hAnsi="Open Sans" w:cs="Open Sans"/>
          <w:sz w:val="24"/>
        </w:rPr>
      </w:pPr>
      <w:r>
        <w:rPr>
          <w:rFonts w:ascii="Open Sans" w:hAnsi="Open Sans" w:cs="Open Sans"/>
          <w:sz w:val="24"/>
        </w:rPr>
        <w:t xml:space="preserve">Salary: </w:t>
      </w:r>
      <w:r w:rsidRPr="00884D99">
        <w:rPr>
          <w:rFonts w:ascii="Open Sans" w:hAnsi="Open Sans" w:cs="Open Sans"/>
          <w:sz w:val="24"/>
        </w:rPr>
        <w:t>National Minimum Wage dependent on age banding from April</w:t>
      </w:r>
      <w:r>
        <w:rPr>
          <w:rFonts w:ascii="Open Sans" w:hAnsi="Open Sans" w:cs="Open Sans"/>
          <w:sz w:val="24"/>
        </w:rPr>
        <w:t xml:space="preserve"> </w:t>
      </w:r>
      <w:r w:rsidRPr="00884D99">
        <w:rPr>
          <w:rFonts w:ascii="Open Sans" w:hAnsi="Open Sans" w:cs="Open Sans"/>
          <w:sz w:val="24"/>
        </w:rPr>
        <w:t>21. £4.62 for 17year olds rising to £6.56 from 18-20year olds and £8.36 for 21+</w:t>
      </w:r>
    </w:p>
    <w:p w:rsidR="00884D99" w:rsidRDefault="00884D99" w:rsidP="00884D99">
      <w:pPr>
        <w:spacing w:after="0"/>
        <w:rPr>
          <w:rFonts w:ascii="Open Sans" w:hAnsi="Open Sans" w:cs="Open Sans"/>
          <w:color w:val="212121"/>
          <w:sz w:val="24"/>
        </w:rPr>
      </w:pPr>
    </w:p>
    <w:p w:rsidR="00884D99" w:rsidRPr="00884D99" w:rsidRDefault="00884D99" w:rsidP="00884D99">
      <w:pPr>
        <w:spacing w:after="0"/>
        <w:rPr>
          <w:rFonts w:ascii="Open Sans" w:hAnsi="Open Sans" w:cs="Open Sans"/>
          <w:color w:val="212121"/>
          <w:sz w:val="24"/>
        </w:rPr>
      </w:pPr>
      <w:r w:rsidRPr="00884D99">
        <w:rPr>
          <w:rFonts w:ascii="Open Sans" w:hAnsi="Open Sans" w:cs="Open Sans"/>
          <w:color w:val="212121"/>
          <w:sz w:val="24"/>
        </w:rPr>
        <w:t xml:space="preserve">Hours: </w:t>
      </w:r>
      <w:r>
        <w:rPr>
          <w:rFonts w:ascii="Open Sans" w:hAnsi="Open Sans" w:cs="Open Sans"/>
          <w:color w:val="212121"/>
          <w:sz w:val="24"/>
        </w:rPr>
        <w:t>25/week</w:t>
      </w:r>
    </w:p>
    <w:p w:rsidR="00884D99" w:rsidRDefault="00884D99" w:rsidP="00884D99">
      <w:pPr>
        <w:spacing w:after="0"/>
        <w:rPr>
          <w:rFonts w:ascii="Open Sans" w:hAnsi="Open Sans" w:cs="Open Sans"/>
          <w:color w:val="212121"/>
          <w:sz w:val="24"/>
        </w:rPr>
      </w:pPr>
    </w:p>
    <w:p w:rsidR="00884D99" w:rsidRPr="00884D99" w:rsidRDefault="00884D99" w:rsidP="00884D99">
      <w:pPr>
        <w:spacing w:after="0"/>
        <w:rPr>
          <w:rFonts w:ascii="Open Sans" w:hAnsi="Open Sans" w:cs="Open Sans"/>
          <w:color w:val="212121"/>
          <w:sz w:val="24"/>
        </w:rPr>
      </w:pPr>
      <w:r w:rsidRPr="00884D99">
        <w:rPr>
          <w:rFonts w:ascii="Open Sans" w:hAnsi="Open Sans" w:cs="Open Sans"/>
          <w:color w:val="212121"/>
          <w:sz w:val="24"/>
        </w:rPr>
        <w:t xml:space="preserve">Type of contract: </w:t>
      </w:r>
      <w:r>
        <w:rPr>
          <w:rFonts w:ascii="Open Sans" w:hAnsi="Open Sans" w:cs="Open Sans"/>
          <w:color w:val="212121"/>
          <w:sz w:val="24"/>
        </w:rPr>
        <w:t>Temporary 6month contract with the option of a permanent position for the right candidate.</w:t>
      </w:r>
    </w:p>
    <w:sectPr w:rsidR="00884D99" w:rsidRPr="00884D9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D33" w:rsidRDefault="003B1D33" w:rsidP="00884D99">
      <w:pPr>
        <w:spacing w:after="0" w:line="240" w:lineRule="auto"/>
      </w:pPr>
      <w:r>
        <w:separator/>
      </w:r>
    </w:p>
  </w:endnote>
  <w:endnote w:type="continuationSeparator" w:id="0">
    <w:p w:rsidR="003B1D33" w:rsidRDefault="003B1D33" w:rsidP="0088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D33" w:rsidRDefault="003B1D33" w:rsidP="00884D99">
      <w:pPr>
        <w:spacing w:after="0" w:line="240" w:lineRule="auto"/>
      </w:pPr>
      <w:r>
        <w:separator/>
      </w:r>
    </w:p>
  </w:footnote>
  <w:footnote w:type="continuationSeparator" w:id="0">
    <w:p w:rsidR="003B1D33" w:rsidRDefault="003B1D33" w:rsidP="00884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D99" w:rsidRDefault="00884D99">
    <w:pPr>
      <w:pStyle w:val="Header"/>
    </w:pPr>
    <w:r>
      <w:rPr>
        <w:noProof/>
        <w:lang w:eastAsia="en-GB"/>
      </w:rPr>
      <w:drawing>
        <wp:anchor distT="0" distB="0" distL="114300" distR="114300" simplePos="0" relativeHeight="251659264" behindDoc="0" locked="0" layoutInCell="1" allowOverlap="1" wp14:anchorId="21E3438C" wp14:editId="26A328A1">
          <wp:simplePos x="0" y="0"/>
          <wp:positionH relativeFrom="column">
            <wp:posOffset>4808220</wp:posOffset>
          </wp:positionH>
          <wp:positionV relativeFrom="paragraph">
            <wp:posOffset>-305435</wp:posOffset>
          </wp:positionV>
          <wp:extent cx="1809750" cy="657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Bath.png"/>
                  <pic:cNvPicPr/>
                </pic:nvPicPr>
                <pic:blipFill>
                  <a:blip r:embed="rId1">
                    <a:extLst>
                      <a:ext uri="{28A0092B-C50C-407E-A947-70E740481C1C}">
                        <a14:useLocalDpi xmlns:a14="http://schemas.microsoft.com/office/drawing/2010/main" val="0"/>
                      </a:ext>
                    </a:extLst>
                  </a:blip>
                  <a:stretch>
                    <a:fillRect/>
                  </a:stretch>
                </pic:blipFill>
                <pic:spPr>
                  <a:xfrm>
                    <a:off x="0" y="0"/>
                    <a:ext cx="1809750" cy="6572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99"/>
    <w:rsid w:val="000F634C"/>
    <w:rsid w:val="003B1D33"/>
    <w:rsid w:val="007E1266"/>
    <w:rsid w:val="00884D99"/>
    <w:rsid w:val="00AE02B1"/>
    <w:rsid w:val="00B2531F"/>
    <w:rsid w:val="00CC26F5"/>
    <w:rsid w:val="00F00385"/>
    <w:rsid w:val="00F05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F380"/>
  <w15:chartTrackingRefBased/>
  <w15:docId w15:val="{DCB7B485-C99F-47F4-AE59-F7300BFB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D99"/>
  </w:style>
  <w:style w:type="paragraph" w:styleId="Footer">
    <w:name w:val="footer"/>
    <w:basedOn w:val="Normal"/>
    <w:link w:val="FooterChar"/>
    <w:uiPriority w:val="99"/>
    <w:unhideWhenUsed/>
    <w:rsid w:val="00884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Eason</dc:creator>
  <cp:keywords/>
  <dc:description/>
  <cp:lastModifiedBy>Douglas Eason</cp:lastModifiedBy>
  <cp:revision>2</cp:revision>
  <dcterms:created xsi:type="dcterms:W3CDTF">2021-05-21T11:43:00Z</dcterms:created>
  <dcterms:modified xsi:type="dcterms:W3CDTF">2021-05-21T11:43:00Z</dcterms:modified>
</cp:coreProperties>
</file>